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4D" w:rsidRPr="002C5ADB" w:rsidRDefault="0047744D" w:rsidP="0047744D">
      <w:pPr>
        <w:jc w:val="center"/>
        <w:rPr>
          <w:b/>
          <w:color w:val="FF0000"/>
          <w:sz w:val="28"/>
          <w:szCs w:val="28"/>
        </w:rPr>
      </w:pPr>
      <w:r w:rsidRPr="00B367EF">
        <w:rPr>
          <w:b/>
          <w:sz w:val="28"/>
          <w:szCs w:val="28"/>
        </w:rPr>
        <w:t>Roanoke Valley Governor’s School Regional Board</w:t>
      </w:r>
      <w:r w:rsidRPr="00B367EF">
        <w:rPr>
          <w:b/>
          <w:sz w:val="28"/>
          <w:szCs w:val="28"/>
        </w:rPr>
        <w:br/>
        <w:t xml:space="preserve">Minutes of </w:t>
      </w:r>
      <w:r w:rsidR="003A29C6">
        <w:rPr>
          <w:b/>
          <w:sz w:val="28"/>
          <w:szCs w:val="28"/>
        </w:rPr>
        <w:t>February 4, 2019</w:t>
      </w:r>
      <w:r w:rsidR="00756AE3">
        <w:rPr>
          <w:b/>
          <w:sz w:val="28"/>
          <w:szCs w:val="28"/>
        </w:rPr>
        <w:t xml:space="preserve"> </w:t>
      </w:r>
      <w:r w:rsidRPr="00B367EF">
        <w:rPr>
          <w:b/>
          <w:sz w:val="28"/>
          <w:szCs w:val="28"/>
        </w:rPr>
        <w:t>Meeting</w:t>
      </w:r>
      <w:r w:rsidR="002C5ADB">
        <w:rPr>
          <w:b/>
          <w:sz w:val="28"/>
          <w:szCs w:val="28"/>
        </w:rPr>
        <w:t xml:space="preserve"> - </w:t>
      </w:r>
      <w:r w:rsidR="002C5ADB">
        <w:rPr>
          <w:b/>
          <w:color w:val="FF0000"/>
          <w:sz w:val="28"/>
          <w:szCs w:val="28"/>
        </w:rPr>
        <w:t>DRAFT</w:t>
      </w:r>
      <w:bookmarkStart w:id="0" w:name="_GoBack"/>
      <w:bookmarkEnd w:id="0"/>
    </w:p>
    <w:p w:rsidR="0047744D" w:rsidRDefault="0047744D" w:rsidP="00FE1DBD">
      <w:pPr>
        <w:spacing w:line="240" w:lineRule="auto"/>
      </w:pPr>
      <w:r>
        <w:t xml:space="preserve">The Roanoke Valley Governor’s School Regional Board </w:t>
      </w:r>
      <w:r w:rsidR="00063D8A">
        <w:t xml:space="preserve">met on Monday, </w:t>
      </w:r>
      <w:r w:rsidR="003A29C6">
        <w:t>February 4, 2019</w:t>
      </w:r>
      <w:r w:rsidR="00063D8A">
        <w:t xml:space="preserve">, </w:t>
      </w:r>
      <w:r>
        <w:t xml:space="preserve">at 6:30 p.m. in the Roanoke Valley Governor’s School Lecture Hall.  The following Board members were present: </w:t>
      </w:r>
    </w:p>
    <w:p w:rsidR="004503E7" w:rsidRDefault="005E446F" w:rsidP="00415775">
      <w:pPr>
        <w:ind w:left="720"/>
      </w:pPr>
      <w:r>
        <w:t>Mr. Mark Cathey</w:t>
      </w:r>
      <w:r>
        <w:tab/>
      </w:r>
      <w:r>
        <w:tab/>
        <w:t>Roanoke City</w:t>
      </w:r>
      <w:r w:rsidR="0047744D">
        <w:tab/>
      </w:r>
      <w:r w:rsidR="0047744D">
        <w:tab/>
      </w:r>
      <w:r w:rsidR="0047744D">
        <w:tab/>
        <w:t>Chairman</w:t>
      </w:r>
      <w:r w:rsidR="00415775">
        <w:br/>
        <w:t>Mr. Jason Johnson</w:t>
      </w:r>
      <w:r w:rsidR="00415775">
        <w:tab/>
      </w:r>
      <w:r w:rsidR="00415775">
        <w:tab/>
        <w:t>Bedford County</w:t>
      </w:r>
      <w:r w:rsidR="00415775">
        <w:tab/>
      </w:r>
      <w:r w:rsidR="00415775">
        <w:tab/>
        <w:t>Vice Chairman</w:t>
      </w:r>
      <w:r w:rsidR="00415775">
        <w:br/>
      </w:r>
      <w:r w:rsidR="001E71BC">
        <w:t>D</w:t>
      </w:r>
      <w:r w:rsidR="00B64D46">
        <w:t>r. Michael Chiglinsky</w:t>
      </w:r>
      <w:r w:rsidR="00B64D46">
        <w:tab/>
        <w:t>Salem City</w:t>
      </w:r>
      <w:r w:rsidR="00415775">
        <w:br/>
        <w:t>Mrs. Michelle Crook</w:t>
      </w:r>
      <w:r w:rsidR="00415775">
        <w:tab/>
      </w:r>
      <w:r w:rsidR="00415775">
        <w:tab/>
        <w:t xml:space="preserve">Botetourt County  </w:t>
      </w:r>
      <w:r w:rsidR="00415775">
        <w:tab/>
      </w:r>
      <w:r w:rsidR="00415775">
        <w:tab/>
      </w:r>
      <w:r w:rsidR="003A29C6">
        <w:br/>
        <w:t>Mrs. Julie Nix</w:t>
      </w:r>
      <w:r w:rsidR="003A29C6">
        <w:tab/>
      </w:r>
      <w:r w:rsidR="003A29C6">
        <w:tab/>
        <w:t>Franklin County</w:t>
      </w:r>
      <w:r w:rsidR="00415775">
        <w:br/>
      </w:r>
      <w:r w:rsidR="001E71BC">
        <w:t>Mr. Mike Wray</w:t>
      </w:r>
      <w:r w:rsidR="001E71BC">
        <w:tab/>
      </w:r>
      <w:r w:rsidR="001E71BC">
        <w:tab/>
        <w:t>Roanoke County</w:t>
      </w:r>
    </w:p>
    <w:p w:rsidR="0047744D" w:rsidRDefault="00995E9B" w:rsidP="00DE10D1">
      <w:pPr>
        <w:spacing w:line="240" w:lineRule="auto"/>
      </w:pPr>
      <w:r>
        <w:t xml:space="preserve">Absent: </w:t>
      </w:r>
      <w:r w:rsidR="003A29C6">
        <w:t xml:space="preserve"> Mr. Patrick Myers, Craig County</w:t>
      </w:r>
      <w:r w:rsidR="003A29C6">
        <w:br/>
      </w:r>
      <w:r>
        <w:br/>
      </w:r>
      <w:r w:rsidR="0047744D">
        <w:t>Also present were Dr. Rita Bishop, representing the Committee of Superintendents</w:t>
      </w:r>
      <w:r w:rsidR="00C55760">
        <w:t>;</w:t>
      </w:r>
      <w:r w:rsidR="0047744D">
        <w:t xml:space="preserve"> Governor’s School Director</w:t>
      </w:r>
      <w:r w:rsidR="00DF6C69">
        <w:t>,</w:t>
      </w:r>
      <w:r w:rsidR="0047744D">
        <w:t xml:space="preserve"> </w:t>
      </w:r>
      <w:r w:rsidR="00B13427">
        <w:t>Mark Levy</w:t>
      </w:r>
      <w:r w:rsidR="00C55760">
        <w:t>;</w:t>
      </w:r>
      <w:r w:rsidR="0047744D">
        <w:t xml:space="preserve"> Clerk</w:t>
      </w:r>
      <w:r w:rsidR="00C55760">
        <w:t>,</w:t>
      </w:r>
      <w:r w:rsidR="0047744D">
        <w:t xml:space="preserve"> Cindy Poulton</w:t>
      </w:r>
      <w:r w:rsidR="00C55760">
        <w:t>;</w:t>
      </w:r>
      <w:r w:rsidR="0047744D">
        <w:t xml:space="preserve"> </w:t>
      </w:r>
      <w:r w:rsidR="001E71BC">
        <w:t xml:space="preserve">Deputy Clerk, Paula Buch; </w:t>
      </w:r>
      <w:r w:rsidR="003A29C6">
        <w:t>and Roanoke County Superintendent Dr. Ken Nicely.</w:t>
      </w:r>
      <w:r>
        <w:t xml:space="preserve"> </w:t>
      </w:r>
    </w:p>
    <w:p w:rsidR="00762FFB" w:rsidRDefault="0047744D">
      <w:r>
        <w:rPr>
          <w:u w:val="single"/>
        </w:rPr>
        <w:t>Call to Order</w:t>
      </w:r>
    </w:p>
    <w:p w:rsidR="0047744D" w:rsidRDefault="0047744D">
      <w:r>
        <w:t xml:space="preserve">Mr. </w:t>
      </w:r>
      <w:r w:rsidR="00415775">
        <w:t>Cathey</w:t>
      </w:r>
      <w:r>
        <w:t xml:space="preserve"> called the meeting to order at 6:3</w:t>
      </w:r>
      <w:r w:rsidR="00995E9B">
        <w:t>2</w:t>
      </w:r>
      <w:r>
        <w:t xml:space="preserve"> p.m.</w:t>
      </w:r>
      <w:r w:rsidR="001C126D">
        <w:t xml:space="preserve"> and welcomed all in attendance.</w:t>
      </w:r>
    </w:p>
    <w:p w:rsidR="0047744D" w:rsidRDefault="0047744D">
      <w:pPr>
        <w:rPr>
          <w:u w:val="single"/>
        </w:rPr>
      </w:pPr>
      <w:r>
        <w:rPr>
          <w:u w:val="single"/>
        </w:rPr>
        <w:t>Approval of Agenda</w:t>
      </w:r>
    </w:p>
    <w:p w:rsidR="007504B6" w:rsidRDefault="007504B6" w:rsidP="00DE10D1">
      <w:pPr>
        <w:spacing w:line="240" w:lineRule="auto"/>
      </w:pPr>
      <w:r>
        <w:t xml:space="preserve">On motion by </w:t>
      </w:r>
      <w:r w:rsidR="002F7661">
        <w:t>M</w:t>
      </w:r>
      <w:r w:rsidR="003E4573">
        <w:t xml:space="preserve">r. </w:t>
      </w:r>
      <w:r w:rsidR="002F7661">
        <w:t>Wray</w:t>
      </w:r>
      <w:r w:rsidR="00B64D46">
        <w:t xml:space="preserve"> and </w:t>
      </w:r>
      <w:r w:rsidR="001E71BC">
        <w:t>Mr</w:t>
      </w:r>
      <w:r w:rsidR="002F7661">
        <w:t>s</w:t>
      </w:r>
      <w:r w:rsidR="001E71BC">
        <w:t>.</w:t>
      </w:r>
      <w:r w:rsidR="002349DE">
        <w:t xml:space="preserve"> </w:t>
      </w:r>
      <w:r w:rsidR="002F7661">
        <w:t>Nix</w:t>
      </w:r>
      <w:r>
        <w:t>, the Board unanimously approved the agenda as distributed.</w:t>
      </w:r>
    </w:p>
    <w:p w:rsidR="002F7661" w:rsidRDefault="002F7661" w:rsidP="002F7661">
      <w:r>
        <w:rPr>
          <w:u w:val="single"/>
        </w:rPr>
        <w:t>Election of Chairman and Vice Chairman</w:t>
      </w:r>
    </w:p>
    <w:p w:rsidR="002F7661" w:rsidRDefault="002F7661" w:rsidP="006C659F">
      <w:pPr>
        <w:spacing w:line="240" w:lineRule="auto"/>
      </w:pPr>
      <w:r>
        <w:t>Dr. Bishop opened the floor for nominations for Chairman.  Dr. Chiglinsky moved the nomination of Mr. Cathey as Chairman and Mr. Johnson as Vice Chairman.  Hearing no further nominations, nominations were closed.  By unanimous vote, Mr. Cathey was elected Chairman for 2019.</w:t>
      </w:r>
    </w:p>
    <w:p w:rsidR="002F7661" w:rsidRDefault="002F7661" w:rsidP="006C659F">
      <w:pPr>
        <w:spacing w:line="240" w:lineRule="auto"/>
      </w:pPr>
      <w:r>
        <w:t>Mr. Cathey stated there is a nomination on the floor for Mr. Johnson to serve as Vice Chairman.  Hearing no further nominations, nominations were closed.  By unanimous vote, Mr. Johnson was elected Vice Chairman for 2019.</w:t>
      </w:r>
    </w:p>
    <w:p w:rsidR="002F7661" w:rsidRPr="00223AD7" w:rsidRDefault="002F7661" w:rsidP="002F7661">
      <w:pPr>
        <w:rPr>
          <w:u w:val="single"/>
        </w:rPr>
      </w:pPr>
      <w:r w:rsidRPr="00223AD7">
        <w:rPr>
          <w:u w:val="single"/>
        </w:rPr>
        <w:t>Approval of Personnel List</w:t>
      </w:r>
    </w:p>
    <w:p w:rsidR="002F7661" w:rsidRPr="00A02E74" w:rsidRDefault="002F7661" w:rsidP="006C659F">
      <w:pPr>
        <w:spacing w:line="240" w:lineRule="auto"/>
      </w:pPr>
      <w:r>
        <w:t>On motion by Mrs. Nix and Mrs. Crook, the Board unanimously approved the personnel list as distributed appointing Cindy Poulton as Clerk and Paula Buch as Deputy Clerk for 2019.</w:t>
      </w:r>
    </w:p>
    <w:p w:rsidR="002F7661" w:rsidRDefault="002F7661">
      <w:pPr>
        <w:rPr>
          <w:u w:val="single"/>
        </w:rPr>
      </w:pPr>
      <w:r>
        <w:rPr>
          <w:u w:val="single"/>
        </w:rPr>
        <w:br w:type="page"/>
      </w:r>
    </w:p>
    <w:p w:rsidR="00F84A01" w:rsidRDefault="00F84A01">
      <w:pPr>
        <w:rPr>
          <w:u w:val="single"/>
        </w:rPr>
      </w:pPr>
      <w:r>
        <w:rPr>
          <w:u w:val="single"/>
        </w:rPr>
        <w:lastRenderedPageBreak/>
        <w:t xml:space="preserve">Approval of </w:t>
      </w:r>
      <w:r w:rsidR="002F7661">
        <w:rPr>
          <w:u w:val="single"/>
        </w:rPr>
        <w:t>October 22</w:t>
      </w:r>
      <w:r w:rsidR="001C126D">
        <w:rPr>
          <w:u w:val="single"/>
        </w:rPr>
        <w:t>, 2018</w:t>
      </w:r>
      <w:r>
        <w:rPr>
          <w:u w:val="single"/>
        </w:rPr>
        <w:t xml:space="preserve"> Meeting Minutes</w:t>
      </w:r>
    </w:p>
    <w:p w:rsidR="002F7661" w:rsidRDefault="002F7661" w:rsidP="006C659F">
      <w:pPr>
        <w:spacing w:line="240" w:lineRule="auto"/>
      </w:pPr>
      <w:r>
        <w:t>Mr. Cathey noted th</w:t>
      </w:r>
      <w:r w:rsidR="005B6EF1">
        <w:t>e October meeting</w:t>
      </w:r>
      <w:r>
        <w:t xml:space="preserve"> was the first meeting</w:t>
      </w:r>
      <w:r w:rsidR="0098120D">
        <w:t xml:space="preserve"> in the history of the Regional Board</w:t>
      </w:r>
      <w:r>
        <w:t xml:space="preserve"> where a quorum was not present</w:t>
      </w:r>
      <w:r w:rsidR="005B6EF1">
        <w:t>.  He stated there was</w:t>
      </w:r>
      <w:r>
        <w:t xml:space="preserve"> no action taken </w:t>
      </w:r>
      <w:r w:rsidR="0098120D">
        <w:t>during</w:t>
      </w:r>
      <w:r>
        <w:t xml:space="preserve"> the meeting.</w:t>
      </w:r>
    </w:p>
    <w:p w:rsidR="002F7661" w:rsidRPr="002F7661" w:rsidRDefault="002F7661" w:rsidP="006C659F">
      <w:pPr>
        <w:spacing w:line="240" w:lineRule="auto"/>
      </w:pPr>
      <w:r>
        <w:t>On motion by Mr. Johnson and Dr. Chiglinsky, the Board unanimously approved the minutes as distributed.</w:t>
      </w:r>
    </w:p>
    <w:p w:rsidR="002F7661" w:rsidRDefault="002F7661">
      <w:r>
        <w:rPr>
          <w:u w:val="single"/>
        </w:rPr>
        <w:t>2019 Meeting Calendar</w:t>
      </w:r>
    </w:p>
    <w:p w:rsidR="002F7661" w:rsidRDefault="002F7661" w:rsidP="006C659F">
      <w:pPr>
        <w:spacing w:line="240" w:lineRule="auto"/>
      </w:pPr>
      <w:r>
        <w:t xml:space="preserve">Mr. Cathey stated because of the NSBA Annual Conference in Philadelphia on March 30-April 1, he recommended another date in April be scheduled </w:t>
      </w:r>
      <w:r w:rsidR="0098120D">
        <w:t xml:space="preserve">for the Board’s next meeting </w:t>
      </w:r>
      <w:r>
        <w:t xml:space="preserve">and </w:t>
      </w:r>
      <w:r w:rsidR="0098120D">
        <w:t xml:space="preserve">recommended </w:t>
      </w:r>
      <w:r>
        <w:t xml:space="preserve">the proposed </w:t>
      </w:r>
      <w:r w:rsidR="0098120D">
        <w:t xml:space="preserve">2019 </w:t>
      </w:r>
      <w:r>
        <w:t xml:space="preserve">calendar </w:t>
      </w:r>
      <w:r w:rsidR="0098120D">
        <w:t xml:space="preserve">be </w:t>
      </w:r>
      <w:r>
        <w:t>revised.  Following discussion</w:t>
      </w:r>
      <w:r w:rsidR="0098120D">
        <w:t>, Board members concurred to move the date to April 22 instead of April 1 as initially proposed.</w:t>
      </w:r>
    </w:p>
    <w:p w:rsidR="0098120D" w:rsidRDefault="0098120D" w:rsidP="006C659F">
      <w:pPr>
        <w:spacing w:line="240" w:lineRule="auto"/>
      </w:pPr>
      <w:r>
        <w:t xml:space="preserve">On motion by Mr. Cathey and Mrs. Crooks, the Board approved to amend the proposed meeting calendar to reflect April 22 as the </w:t>
      </w:r>
      <w:r w:rsidR="005B6EF1">
        <w:t xml:space="preserve">next </w:t>
      </w:r>
      <w:r>
        <w:t>meeting date.</w:t>
      </w:r>
    </w:p>
    <w:p w:rsidR="0098120D" w:rsidRDefault="0098120D" w:rsidP="006C659F">
      <w:pPr>
        <w:spacing w:line="240" w:lineRule="auto"/>
      </w:pPr>
      <w:r>
        <w:t xml:space="preserve">On motion by Dr. Chiglinsky and Mrs. Nix, the Board approved the adoption of the amended 2019 Meeting Calendar reflecting future meetings dates as follows: </w:t>
      </w:r>
    </w:p>
    <w:p w:rsidR="0098120D" w:rsidRPr="002F7661" w:rsidRDefault="0098120D" w:rsidP="006C659F">
      <w:pPr>
        <w:spacing w:line="240" w:lineRule="auto"/>
        <w:ind w:left="1440"/>
      </w:pPr>
      <w:r>
        <w:t xml:space="preserve">April 22, 2019 </w:t>
      </w:r>
      <w:r>
        <w:br/>
        <w:t xml:space="preserve">June 3, 2019 </w:t>
      </w:r>
      <w:r>
        <w:br/>
        <w:t>October 7, 2019</w:t>
      </w:r>
    </w:p>
    <w:p w:rsidR="000138B1" w:rsidRDefault="00223AD7">
      <w:r>
        <w:rPr>
          <w:u w:val="single"/>
        </w:rPr>
        <w:t>201</w:t>
      </w:r>
      <w:r w:rsidR="006B64F7">
        <w:rPr>
          <w:u w:val="single"/>
        </w:rPr>
        <w:t>8</w:t>
      </w:r>
      <w:r w:rsidR="007D3E64">
        <w:rPr>
          <w:u w:val="single"/>
        </w:rPr>
        <w:t>-1</w:t>
      </w:r>
      <w:r w:rsidR="006B64F7">
        <w:rPr>
          <w:u w:val="single"/>
        </w:rPr>
        <w:t>9</w:t>
      </w:r>
      <w:r w:rsidR="007D3E64">
        <w:rPr>
          <w:u w:val="single"/>
        </w:rPr>
        <w:t xml:space="preserve"> </w:t>
      </w:r>
      <w:r w:rsidR="00CB555B">
        <w:rPr>
          <w:u w:val="single"/>
        </w:rPr>
        <w:t xml:space="preserve">Operating </w:t>
      </w:r>
      <w:r w:rsidR="007D3E64">
        <w:rPr>
          <w:u w:val="single"/>
        </w:rPr>
        <w:t>Budget Update and Financial Report</w:t>
      </w:r>
    </w:p>
    <w:p w:rsidR="0039501D" w:rsidRDefault="005E0B77" w:rsidP="006C659F">
      <w:pPr>
        <w:spacing w:line="240" w:lineRule="auto"/>
      </w:pPr>
      <w:r>
        <w:t xml:space="preserve">Mr. Levy reviewed the current operating budget in comparison to the prior year </w:t>
      </w:r>
      <w:r w:rsidR="0042687A">
        <w:t>for</w:t>
      </w:r>
      <w:r w:rsidR="0039501D">
        <w:t xml:space="preserve"> the same time</w:t>
      </w:r>
      <w:r w:rsidR="00226759">
        <w:t>frame</w:t>
      </w:r>
      <w:r w:rsidR="0039501D">
        <w:t xml:space="preserve"> </w:t>
      </w:r>
      <w:r>
        <w:t>noting the budgets are closely matched except on the revenue side where payments from the State as well as division</w:t>
      </w:r>
      <w:r w:rsidR="00107A82">
        <w:t xml:space="preserve"> tuition payments</w:t>
      </w:r>
      <w:r>
        <w:t xml:space="preserve"> </w:t>
      </w:r>
      <w:r w:rsidR="00107A82">
        <w:t>are</w:t>
      </w:r>
      <w:r>
        <w:t xml:space="preserve"> </w:t>
      </w:r>
      <w:r w:rsidR="00107A82">
        <w:t>lagging</w:t>
      </w:r>
      <w:r>
        <w:t>.  He stated this is</w:t>
      </w:r>
      <w:r w:rsidR="00107A82">
        <w:t xml:space="preserve"> not unusual and he expects it is more a timing issue.</w:t>
      </w:r>
    </w:p>
    <w:p w:rsidR="0039501D" w:rsidRDefault="0039501D" w:rsidP="006C659F">
      <w:pPr>
        <w:spacing w:line="240" w:lineRule="auto"/>
      </w:pPr>
      <w:r>
        <w:t>Mr. Levy reviewed plans to update the physics classroom, formerly a chemistry lab,</w:t>
      </w:r>
      <w:r w:rsidR="005E0780">
        <w:t xml:space="preserve"> this summer</w:t>
      </w:r>
      <w:r>
        <w:t xml:space="preserve"> by resurfacing the tables and removing several items such as the chemical shower and fume hood.  He stated</w:t>
      </w:r>
      <w:r w:rsidR="00077D32">
        <w:t xml:space="preserve"> the RCPS maintenance staff would handle the upgrade, and</w:t>
      </w:r>
      <w:r>
        <w:t xml:space="preserve"> he would pay for the upgrade using a portion of budgeted</w:t>
      </w:r>
      <w:r w:rsidR="00FE1DBD">
        <w:t xml:space="preserve"> funds from the</w:t>
      </w:r>
      <w:r>
        <w:t xml:space="preserve"> maintenance </w:t>
      </w:r>
      <w:r w:rsidR="00E2133D">
        <w:t xml:space="preserve">category </w:t>
      </w:r>
      <w:r w:rsidR="005E0780">
        <w:t>with any overages coming from the</w:t>
      </w:r>
      <w:r>
        <w:t xml:space="preserve"> educational expense</w:t>
      </w:r>
      <w:r w:rsidR="00FE1DBD">
        <w:t>s categor</w:t>
      </w:r>
      <w:r w:rsidR="005E0780">
        <w:t>y</w:t>
      </w:r>
      <w:r>
        <w:t>.</w:t>
      </w:r>
      <w:r w:rsidR="005E0780">
        <w:t xml:space="preserve">  Mr. </w:t>
      </w:r>
      <w:r w:rsidR="00FE1DBD">
        <w:t xml:space="preserve">Levy stated even though the funds are within budget, he wanted to keep the Board apprised of the plans </w:t>
      </w:r>
      <w:r w:rsidR="000E2F7C">
        <w:t>as it is</w:t>
      </w:r>
      <w:r w:rsidR="00FE1DBD">
        <w:t xml:space="preserve"> an expenditure on the building.  </w:t>
      </w:r>
    </w:p>
    <w:p w:rsidR="00FE1DBD" w:rsidRDefault="00FE1DBD">
      <w:r>
        <w:rPr>
          <w:u w:val="single"/>
        </w:rPr>
        <w:t>2019-20 Preliminary Budget</w:t>
      </w:r>
    </w:p>
    <w:p w:rsidR="00FE1DBD" w:rsidRDefault="000E2F7C" w:rsidP="006C659F">
      <w:pPr>
        <w:spacing w:line="240" w:lineRule="auto"/>
      </w:pPr>
      <w:r>
        <w:t xml:space="preserve">Mr. Levy </w:t>
      </w:r>
      <w:r w:rsidR="00077D32">
        <w:t xml:space="preserve">reviewed the preliminary FY20 Budget as compared to the current budget noting the Board would approve the FY20 Budget at its April meeting.  He stated preliminary figures are based on the Governor’s proposed budget and </w:t>
      </w:r>
      <w:r w:rsidR="00226759">
        <w:t xml:space="preserve">he </w:t>
      </w:r>
      <w:r w:rsidR="00077D32">
        <w:t xml:space="preserve">projects 264 students (compared to 267 in FY19) as there are divisions that are re-evaluating their number of slots for the upcoming year.  Mr. Levy stated </w:t>
      </w:r>
      <w:r w:rsidR="00440896">
        <w:t xml:space="preserve">projected </w:t>
      </w:r>
      <w:r w:rsidR="00077D32">
        <w:t xml:space="preserve">salaries and stipends </w:t>
      </w:r>
      <w:proofErr w:type="gramStart"/>
      <w:r w:rsidR="00077D32">
        <w:t>are based</w:t>
      </w:r>
      <w:proofErr w:type="gramEnd"/>
      <w:r w:rsidR="00077D32">
        <w:t xml:space="preserve"> on current staff</w:t>
      </w:r>
      <w:r w:rsidR="008F3B40">
        <w:t>,</w:t>
      </w:r>
      <w:r w:rsidR="00077D32">
        <w:t xml:space="preserve"> and pay scales and </w:t>
      </w:r>
      <w:r w:rsidR="00226759">
        <w:t xml:space="preserve">adjustments </w:t>
      </w:r>
      <w:r w:rsidR="00077D32">
        <w:t>may</w:t>
      </w:r>
      <w:r w:rsidR="00226759">
        <w:t xml:space="preserve"> be</w:t>
      </w:r>
      <w:r w:rsidR="00077D32">
        <w:t xml:space="preserve"> need</w:t>
      </w:r>
      <w:r w:rsidR="00226759">
        <w:t>ed</w:t>
      </w:r>
      <w:r w:rsidR="00077D32">
        <w:t xml:space="preserve"> based on the final State budget if additional money for teacher salaries is approved.  Mr. Levy stated on the expenditure side</w:t>
      </w:r>
      <w:r w:rsidR="006A1FAF">
        <w:t xml:space="preserve"> salaries/stipends, mandatory employer-paid </w:t>
      </w:r>
      <w:proofErr w:type="gramStart"/>
      <w:r w:rsidR="006A1FAF">
        <w:t>items,</w:t>
      </w:r>
      <w:proofErr w:type="gramEnd"/>
      <w:r w:rsidR="006A1FAF">
        <w:t xml:space="preserve"> and health </w:t>
      </w:r>
      <w:r w:rsidR="006A1FAF">
        <w:lastRenderedPageBreak/>
        <w:t xml:space="preserve">insurance are costs that are out of his </w:t>
      </w:r>
      <w:r w:rsidR="00440896">
        <w:t>control</w:t>
      </w:r>
      <w:r w:rsidR="006A1FAF">
        <w:t>; projected expenditures for utilities, maintenance and repair, and educational expenses remain flat, and debt service declines</w:t>
      </w:r>
      <w:r w:rsidR="008F3B40">
        <w:t xml:space="preserve"> in FY20</w:t>
      </w:r>
      <w:r w:rsidR="006A1FAF">
        <w:t xml:space="preserve">.  </w:t>
      </w:r>
      <w:r w:rsidR="006951A5">
        <w:t>He stated his desire to</w:t>
      </w:r>
      <w:r w:rsidR="006A1FAF">
        <w:t xml:space="preserve"> refurbish another classroom in FY20 from the maintenance fund </w:t>
      </w:r>
      <w:r w:rsidR="00FA7084">
        <w:t xml:space="preserve">and noted </w:t>
      </w:r>
      <w:r w:rsidR="00440896">
        <w:t>he would</w:t>
      </w:r>
      <w:r w:rsidR="006A1FAF">
        <w:t xml:space="preserve"> re-evaluate</w:t>
      </w:r>
      <w:r w:rsidR="00440896">
        <w:t xml:space="preserve"> the plans</w:t>
      </w:r>
      <w:r w:rsidR="006A1FAF">
        <w:t xml:space="preserve"> if the projected cost exceed</w:t>
      </w:r>
      <w:r w:rsidR="00FA7084">
        <w:t>ed</w:t>
      </w:r>
      <w:r w:rsidR="006A1FAF">
        <w:t xml:space="preserve"> available funds</w:t>
      </w:r>
      <w:r w:rsidR="00FA7084">
        <w:t xml:space="preserve">.  Mr. Levy stressed that </w:t>
      </w:r>
      <w:r w:rsidR="006A1FAF">
        <w:t>he</w:t>
      </w:r>
      <w:r w:rsidR="00FA7084">
        <w:t xml:space="preserve"> is not interest</w:t>
      </w:r>
      <w:r w:rsidR="005E0780">
        <w:t>ed</w:t>
      </w:r>
      <w:r w:rsidR="00FA7084">
        <w:t xml:space="preserve"> in requesting </w:t>
      </w:r>
      <w:r w:rsidR="006A1FAF">
        <w:t xml:space="preserve">additional funds </w:t>
      </w:r>
      <w:r w:rsidR="00FA7084">
        <w:t>or</w:t>
      </w:r>
      <w:r w:rsidR="006A1FAF">
        <w:t xml:space="preserve"> incur</w:t>
      </w:r>
      <w:r w:rsidR="00FA7084">
        <w:t>ring</w:t>
      </w:r>
      <w:r w:rsidR="006A1FAF">
        <w:t xml:space="preserve"> additional </w:t>
      </w:r>
      <w:r w:rsidR="005E0780">
        <w:t>debt for the project.</w:t>
      </w:r>
    </w:p>
    <w:p w:rsidR="005E0780" w:rsidRPr="00FE1DBD" w:rsidRDefault="005E0780" w:rsidP="006C659F">
      <w:pPr>
        <w:spacing w:line="240" w:lineRule="auto"/>
      </w:pPr>
      <w:r>
        <w:t>Mr. Levy stated the preliminary projections require the Board to approve a deficit budget, which results in the projected unspent funds at year</w:t>
      </w:r>
      <w:r w:rsidR="000C3781">
        <w:t>-</w:t>
      </w:r>
      <w:r>
        <w:t xml:space="preserve">end </w:t>
      </w:r>
      <w:r w:rsidR="000C3781">
        <w:t xml:space="preserve">being </w:t>
      </w:r>
      <w:r>
        <w:t>closer to $400,000.  He stated he did not expect there to be a tuition increase in the near future, and he expected better funding from the State in the next biennium.</w:t>
      </w:r>
      <w:r w:rsidR="000C3781">
        <w:t xml:space="preserve">  </w:t>
      </w:r>
    </w:p>
    <w:p w:rsidR="00BC5875" w:rsidRDefault="00BC5875">
      <w:pPr>
        <w:rPr>
          <w:u w:val="single"/>
        </w:rPr>
      </w:pPr>
      <w:r>
        <w:rPr>
          <w:u w:val="single"/>
        </w:rPr>
        <w:t>Director’s Report</w:t>
      </w:r>
    </w:p>
    <w:p w:rsidR="000C3781" w:rsidRDefault="00155F1F" w:rsidP="006C659F">
      <w:pPr>
        <w:spacing w:line="240" w:lineRule="auto"/>
      </w:pPr>
      <w:r>
        <w:t>Mr. Levy stated Project Forum was very successful</w:t>
      </w:r>
      <w:r w:rsidR="006A6F81">
        <w:t>.  He congratulated staff for their excellent work and team effort and thanked the Board members and superintendents for attending.  A copy of the Project Forum program was distributed</w:t>
      </w:r>
      <w:r w:rsidR="001A7D36">
        <w:t>,</w:t>
      </w:r>
      <w:r w:rsidR="006A6F81">
        <w:t xml:space="preserve"> and Mr. Levy described the student projects that were displayed in the Lecture Hall</w:t>
      </w:r>
      <w:r w:rsidR="0010082B">
        <w:t xml:space="preserve">.  He </w:t>
      </w:r>
      <w:r w:rsidR="001A7D36">
        <w:t>highlight</w:t>
      </w:r>
      <w:r w:rsidR="0010082B">
        <w:t>ed</w:t>
      </w:r>
      <w:r w:rsidR="001A7D36">
        <w:t xml:space="preserve"> </w:t>
      </w:r>
      <w:r w:rsidR="0010082B">
        <w:t xml:space="preserve">those </w:t>
      </w:r>
      <w:r w:rsidR="001A7D36">
        <w:t xml:space="preserve">projects where students </w:t>
      </w:r>
      <w:r w:rsidR="0010082B">
        <w:t xml:space="preserve">had </w:t>
      </w:r>
      <w:r w:rsidR="001A7D36">
        <w:t xml:space="preserve">used the </w:t>
      </w:r>
      <w:r w:rsidR="0010082B">
        <w:t xml:space="preserve">School’s </w:t>
      </w:r>
      <w:r w:rsidR="001A7D36">
        <w:t>new 3D printer</w:t>
      </w:r>
      <w:r w:rsidR="0010082B">
        <w:t>, structural testing machine,</w:t>
      </w:r>
      <w:r w:rsidR="001A7D36">
        <w:t xml:space="preserve"> and atomic force microscope. </w:t>
      </w:r>
      <w:r w:rsidR="0010082B">
        <w:t xml:space="preserve"> Mr. Levy</w:t>
      </w:r>
      <w:r w:rsidR="006A6F81">
        <w:t xml:space="preserve"> stated that in addition to the projects, many students also had artwork on display</w:t>
      </w:r>
      <w:r w:rsidR="0010082B">
        <w:t xml:space="preserve"> and it was amazing to see their creativity.</w:t>
      </w:r>
    </w:p>
    <w:p w:rsidR="0010082B" w:rsidRDefault="0010082B" w:rsidP="006C659F">
      <w:pPr>
        <w:spacing w:line="240" w:lineRule="auto"/>
      </w:pPr>
      <w:r>
        <w:t>Mr. Levy reported the 2019 annual appeal exceeded $35,000 and he recognized the efforts of the Governor’s School Foundation to support the students.</w:t>
      </w:r>
    </w:p>
    <w:p w:rsidR="0010082B" w:rsidRDefault="0010082B" w:rsidP="006C659F">
      <w:pPr>
        <w:spacing w:line="240" w:lineRule="auto"/>
      </w:pPr>
      <w:r>
        <w:t>Mr. Levy reported on community outreach efforts</w:t>
      </w:r>
      <w:r w:rsidR="008F3B40">
        <w:t xml:space="preserve"> </w:t>
      </w:r>
      <w:r>
        <w:t>highlight</w:t>
      </w:r>
      <w:r w:rsidR="008F3B40">
        <w:t>ing</w:t>
      </w:r>
      <w:r>
        <w:t xml:space="preserve"> his visits with the school boards, the senior trip to the Salem GE plant, tours and presentations to prospective students, and the continued commitment to equity of access for all students in the region.</w:t>
      </w:r>
    </w:p>
    <w:p w:rsidR="0010082B" w:rsidRDefault="0010082B" w:rsidP="006C659F">
      <w:pPr>
        <w:spacing w:line="240" w:lineRule="auto"/>
      </w:pPr>
      <w:r>
        <w:t xml:space="preserve">Mr. Levy stated students </w:t>
      </w:r>
      <w:r w:rsidR="00226759">
        <w:t>who</w:t>
      </w:r>
      <w:r>
        <w:t xml:space="preserve"> are struggling are constantly monitored and assistance provided as needed.  He stated a student sleep survey was conducted and plan</w:t>
      </w:r>
      <w:r w:rsidR="00226759">
        <w:t>s</w:t>
      </w:r>
      <w:r>
        <w:t xml:space="preserve"> </w:t>
      </w:r>
      <w:r w:rsidR="0058456C">
        <w:t xml:space="preserve">to improve </w:t>
      </w:r>
      <w:r>
        <w:t>de</w:t>
      </w:r>
      <w:r w:rsidR="0058456C">
        <w:t>veloped.  Mr. Levy stated technology is a problem</w:t>
      </w:r>
      <w:r w:rsidR="007D5F1F">
        <w:t>,</w:t>
      </w:r>
      <w:r w:rsidR="0058456C">
        <w:t xml:space="preserve"> and students were asked to sign a pledge that they would not use technology after 11:00 p.m.</w:t>
      </w:r>
      <w:r w:rsidR="00226759">
        <w:t xml:space="preserve">  Fifty</w:t>
      </w:r>
      <w:r w:rsidR="0058456C">
        <w:t xml:space="preserve"> percent of the students signed the pledge and </w:t>
      </w:r>
      <w:r w:rsidR="008F3B40">
        <w:t xml:space="preserve">now </w:t>
      </w:r>
      <w:r w:rsidR="0058456C">
        <w:t>receive a message at 11:00 p.m. reminding them to turn off their phone and get some sleep.  Mr. Levy stated summer tutoring is provid</w:t>
      </w:r>
      <w:r w:rsidR="007D5F1F">
        <w:t>ed</w:t>
      </w:r>
      <w:r w:rsidR="0058456C">
        <w:t xml:space="preserve"> for students on probation</w:t>
      </w:r>
      <w:r w:rsidR="007D5F1F">
        <w:t>,</w:t>
      </w:r>
      <w:r w:rsidR="0058456C">
        <w:t xml:space="preserve"> and there has been a lecture and book study with Dr. McGuire on time management and study strategies.</w:t>
      </w:r>
    </w:p>
    <w:p w:rsidR="0058456C" w:rsidRDefault="0058456C" w:rsidP="006C659F">
      <w:pPr>
        <w:spacing w:line="240" w:lineRule="auto"/>
      </w:pPr>
      <w:r>
        <w:t>Mr. Levy reported recruitment for 2019-20 was completed in January; the meetings went smoothly and families were enthusiastic.  Information has been provided to each district regarding meeting attendance and application distribution.</w:t>
      </w:r>
    </w:p>
    <w:p w:rsidR="0058456C" w:rsidRDefault="0058456C" w:rsidP="006C659F">
      <w:pPr>
        <w:spacing w:line="240" w:lineRule="auto"/>
      </w:pPr>
      <w:r>
        <w:t xml:space="preserve">Mr. Levy </w:t>
      </w:r>
      <w:r w:rsidR="007D5F1F">
        <w:t>stated freshmen class sizes are a little larger than preferred, and current staffing is 1.5 staff members less than pre-2010 staff.</w:t>
      </w:r>
      <w:r w:rsidR="0094165C">
        <w:t xml:space="preserve">  He added he would like to find a way to address this because </w:t>
      </w:r>
      <w:r w:rsidR="00226759">
        <w:t>of the</w:t>
      </w:r>
      <w:r w:rsidR="0094165C">
        <w:t xml:space="preserve"> impact</w:t>
      </w:r>
      <w:r w:rsidR="00226759">
        <w:t xml:space="preserve"> on</w:t>
      </w:r>
      <w:r w:rsidR="0094165C">
        <w:t xml:space="preserve"> students at the freshmen level.</w:t>
      </w:r>
    </w:p>
    <w:p w:rsidR="0094165C" w:rsidRDefault="0094165C" w:rsidP="006C659F">
      <w:pPr>
        <w:spacing w:line="240" w:lineRule="auto"/>
      </w:pPr>
      <w:r>
        <w:t xml:space="preserve">Mr. Levy </w:t>
      </w:r>
      <w:r w:rsidR="00355663">
        <w:t>again mentioned</w:t>
      </w:r>
      <w:r>
        <w:t xml:space="preserve"> the additional International Science and Engineering Fair</w:t>
      </w:r>
      <w:r w:rsidR="00EC4AB9">
        <w:t xml:space="preserve"> (ISEF)</w:t>
      </w:r>
      <w:r>
        <w:t xml:space="preserve"> slot </w:t>
      </w:r>
      <w:r w:rsidR="00EC4AB9">
        <w:t xml:space="preserve">because of the sponsorship from Appalachian Power, Novozymes, and the Foundation.  He stated </w:t>
      </w:r>
      <w:r w:rsidR="008E57FB">
        <w:t xml:space="preserve">ISEF policy </w:t>
      </w:r>
      <w:r w:rsidR="00226759">
        <w:t xml:space="preserve">states </w:t>
      </w:r>
      <w:r w:rsidR="008E57FB">
        <w:t xml:space="preserve">that students are not to pay </w:t>
      </w:r>
      <w:r w:rsidR="00355663">
        <w:t>to</w:t>
      </w:r>
      <w:r w:rsidR="008E57FB">
        <w:t xml:space="preserve"> participat</w:t>
      </w:r>
      <w:r w:rsidR="00355663">
        <w:t>e</w:t>
      </w:r>
      <w:r w:rsidR="008E57FB">
        <w:t xml:space="preserve"> in the fair and </w:t>
      </w:r>
      <w:r w:rsidR="00226759">
        <w:t>the sponsorships cover the</w:t>
      </w:r>
      <w:r w:rsidR="00EC4AB9">
        <w:t xml:space="preserve"> significant expense</w:t>
      </w:r>
      <w:r w:rsidR="00355663">
        <w:t xml:space="preserve"> for the student</w:t>
      </w:r>
      <w:r w:rsidR="00EC4AB9">
        <w:t>.</w:t>
      </w:r>
    </w:p>
    <w:p w:rsidR="008E57FB" w:rsidRDefault="008E57FB" w:rsidP="006C659F">
      <w:pPr>
        <w:spacing w:line="240" w:lineRule="auto"/>
      </w:pPr>
      <w:r>
        <w:lastRenderedPageBreak/>
        <w:t xml:space="preserve">Mr. Levy asked Board members to </w:t>
      </w:r>
      <w:r w:rsidR="00355663">
        <w:t>add to</w:t>
      </w:r>
      <w:r>
        <w:t xml:space="preserve"> their calendar the Senior Dinner on May 6 at the Hotel Roanoke.</w:t>
      </w:r>
    </w:p>
    <w:p w:rsidR="005A692F" w:rsidRDefault="005A692F">
      <w:pPr>
        <w:rPr>
          <w:u w:val="single"/>
        </w:rPr>
      </w:pPr>
      <w:r>
        <w:rPr>
          <w:u w:val="single"/>
        </w:rPr>
        <w:t>Board Discussion Items</w:t>
      </w:r>
    </w:p>
    <w:p w:rsidR="008E57FB" w:rsidRDefault="008E57FB" w:rsidP="006C659F">
      <w:pPr>
        <w:spacing w:line="240" w:lineRule="auto"/>
      </w:pPr>
      <w:r w:rsidRPr="005A692F">
        <w:rPr>
          <w:b/>
        </w:rPr>
        <w:t>School Division Calendars</w:t>
      </w:r>
      <w:r w:rsidR="005A692F" w:rsidRPr="005A692F">
        <w:t>—</w:t>
      </w:r>
      <w:r>
        <w:t xml:space="preserve">Dr. Bishop stated she is very aware of the challenges </w:t>
      </w:r>
      <w:r w:rsidR="00355663">
        <w:t>for</w:t>
      </w:r>
      <w:r>
        <w:t xml:space="preserve"> the varying division school calendars and the obstacles faced by divisions in setting </w:t>
      </w:r>
      <w:r w:rsidR="005A692F">
        <w:t>a</w:t>
      </w:r>
      <w:r>
        <w:t xml:space="preserve"> calendar.  </w:t>
      </w:r>
      <w:r w:rsidR="005A692F">
        <w:t>She stated RCPS cannot open as early in August as other divisions because of the Division’s summer program.  Mr. Levy added because there are so many districts that open earlier than RCPS and thus close two to three weeks earlier than RCPS, the impact falls on students and teachers to complete work and issue grades early.  He noted that he would like divisions to consider working more collaboratively to develop division calendars.  Dr. Bishop noted that RCPS would approve a two-year calendar beginning in 2019-20.</w:t>
      </w:r>
    </w:p>
    <w:p w:rsidR="005A692F" w:rsidRDefault="005A692F" w:rsidP="006C659F">
      <w:pPr>
        <w:spacing w:line="240" w:lineRule="auto"/>
      </w:pPr>
      <w:r w:rsidRPr="005A692F">
        <w:rPr>
          <w:b/>
        </w:rPr>
        <w:t>Air Force Junior ROTC</w:t>
      </w:r>
      <w:r>
        <w:t xml:space="preserve">—Mr. Wray thanked Dr. Bishop for allowing the County to collaborate with the City in order to maintain the </w:t>
      </w:r>
      <w:r w:rsidR="00355663">
        <w:t xml:space="preserve">County’s </w:t>
      </w:r>
      <w:r>
        <w:t>program.</w:t>
      </w:r>
    </w:p>
    <w:p w:rsidR="005A692F" w:rsidRDefault="005A692F">
      <w:r>
        <w:rPr>
          <w:u w:val="single"/>
        </w:rPr>
        <w:t>Superintendents’ Items</w:t>
      </w:r>
    </w:p>
    <w:p w:rsidR="005A692F" w:rsidRPr="008E57FB" w:rsidRDefault="005A692F" w:rsidP="006C659F">
      <w:pPr>
        <w:spacing w:line="240" w:lineRule="auto"/>
      </w:pPr>
      <w:r>
        <w:t>Dr. Nicely stated he had a great time at Project Forum and marveled at the students’ presentation skills; he expressed appreciation for the opportunities</w:t>
      </w:r>
      <w:r w:rsidR="00226759">
        <w:t xml:space="preserve"> provided to</w:t>
      </w:r>
      <w:r>
        <w:t xml:space="preserve"> students by the Roanoke Valley Governor’s School. </w:t>
      </w:r>
    </w:p>
    <w:p w:rsidR="0082701A" w:rsidRDefault="0082701A">
      <w:r>
        <w:rPr>
          <w:u w:val="single"/>
        </w:rPr>
        <w:t>Next Meeting</w:t>
      </w:r>
    </w:p>
    <w:p w:rsidR="0082701A" w:rsidRDefault="00B06F4F">
      <w:r>
        <w:t xml:space="preserve">The next meeting is Monday, </w:t>
      </w:r>
      <w:r w:rsidR="008E57FB">
        <w:t xml:space="preserve">April </w:t>
      </w:r>
      <w:r>
        <w:t>22, 201</w:t>
      </w:r>
      <w:r w:rsidR="008E57FB">
        <w:t>9</w:t>
      </w:r>
      <w:r>
        <w:t xml:space="preserve"> at 6:30 p.m.</w:t>
      </w:r>
    </w:p>
    <w:p w:rsidR="0082701A" w:rsidRDefault="0082701A">
      <w:r>
        <w:rPr>
          <w:u w:val="single"/>
        </w:rPr>
        <w:t>Adjournment</w:t>
      </w:r>
    </w:p>
    <w:p w:rsidR="00E73E0B" w:rsidRDefault="0082701A" w:rsidP="00E73E0B">
      <w:r>
        <w:t>The Chairm</w:t>
      </w:r>
      <w:r w:rsidR="00B41F18">
        <w:t>an adjourned the meeting at</w:t>
      </w:r>
      <w:r>
        <w:t xml:space="preserve"> </w:t>
      </w:r>
      <w:r w:rsidR="00E73E0B">
        <w:t>7</w:t>
      </w:r>
      <w:r w:rsidR="0062352E">
        <w:t>:</w:t>
      </w:r>
      <w:r w:rsidR="00440896">
        <w:t>32</w:t>
      </w:r>
      <w:r w:rsidR="0062352E">
        <w:t xml:space="preserve"> </w:t>
      </w:r>
      <w:r>
        <w:t>p.m.</w:t>
      </w:r>
    </w:p>
    <w:p w:rsidR="00E73E0B" w:rsidRDefault="00E73E0B" w:rsidP="00E73E0B"/>
    <w:p w:rsidR="006C659F" w:rsidRDefault="006C659F" w:rsidP="00E73E0B"/>
    <w:p w:rsidR="006C659F" w:rsidRDefault="006C659F" w:rsidP="00E73E0B"/>
    <w:p w:rsidR="006C659F" w:rsidRDefault="008138B9" w:rsidP="006C659F">
      <w:pPr>
        <w:ind w:left="4320"/>
      </w:pPr>
      <w:r>
        <w:t>___________</w:t>
      </w:r>
      <w:r w:rsidR="0063788D">
        <w:t>______________________</w:t>
      </w:r>
      <w:r w:rsidR="00A54867">
        <w:t xml:space="preserve"> </w:t>
      </w:r>
      <w:r w:rsidR="00BB1C99">
        <w:t xml:space="preserve"> </w:t>
      </w:r>
      <w:r w:rsidR="0063788D">
        <w:tab/>
      </w:r>
      <w:r w:rsidR="0063788D">
        <w:tab/>
      </w:r>
      <w:r w:rsidR="0063788D">
        <w:br/>
      </w:r>
      <w:r w:rsidR="00B33836">
        <w:t>Mark K. Cathey</w:t>
      </w:r>
      <w:r>
        <w:t>, Chairman</w:t>
      </w:r>
      <w:r w:rsidR="00A54867">
        <w:tab/>
      </w:r>
      <w:r w:rsidR="00A54867">
        <w:tab/>
      </w:r>
      <w:r w:rsidR="00A54867">
        <w:tab/>
        <w:t xml:space="preserve">  </w:t>
      </w:r>
      <w:r w:rsidR="00BB1C99">
        <w:t xml:space="preserve">   </w:t>
      </w:r>
      <w:r w:rsidR="00A54867">
        <w:t xml:space="preserve"> </w:t>
      </w:r>
      <w:r w:rsidR="0063788D">
        <w:t xml:space="preserve">    </w:t>
      </w:r>
    </w:p>
    <w:p w:rsidR="006C659F" w:rsidRDefault="006C659F" w:rsidP="0063788D"/>
    <w:p w:rsidR="006C659F" w:rsidRDefault="006C659F" w:rsidP="0063788D"/>
    <w:p w:rsidR="00E73E0B" w:rsidRDefault="006C659F" w:rsidP="006C659F">
      <w:pPr>
        <w:spacing w:line="240" w:lineRule="auto"/>
        <w:ind w:left="4320"/>
      </w:pPr>
      <w:r>
        <w:t>_________________________________</w:t>
      </w:r>
      <w:r>
        <w:br/>
      </w:r>
      <w:r w:rsidR="0063788D">
        <w:t>Cindy H. Poulton, Clerk</w:t>
      </w:r>
    </w:p>
    <w:sectPr w:rsidR="00E73E0B" w:rsidSect="001178A3">
      <w:headerReference w:type="default" r:id="rId8"/>
      <w:pgSz w:w="12240" w:h="15840"/>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40" w:rsidRDefault="00FE4D40" w:rsidP="000B7C01">
      <w:pPr>
        <w:spacing w:after="0" w:line="240" w:lineRule="auto"/>
      </w:pPr>
      <w:r>
        <w:separator/>
      </w:r>
    </w:p>
  </w:endnote>
  <w:endnote w:type="continuationSeparator" w:id="0">
    <w:p w:rsidR="00FE4D40" w:rsidRDefault="00FE4D40" w:rsidP="000B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40" w:rsidRDefault="00FE4D40" w:rsidP="000B7C01">
      <w:pPr>
        <w:spacing w:after="0" w:line="240" w:lineRule="auto"/>
      </w:pPr>
      <w:r>
        <w:separator/>
      </w:r>
    </w:p>
  </w:footnote>
  <w:footnote w:type="continuationSeparator" w:id="0">
    <w:p w:rsidR="00FE4D40" w:rsidRDefault="00FE4D40" w:rsidP="000B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01" w:rsidRDefault="000B7C01">
    <w:pPr>
      <w:pStyle w:val="Header"/>
      <w:rPr>
        <w:noProof/>
      </w:rPr>
    </w:pPr>
    <w:r>
      <w:t>Roanoke Valley Governor’s School Regional Board</w:t>
    </w:r>
    <w:r>
      <w:tab/>
      <w:t xml:space="preserve">Page </w:t>
    </w:r>
    <w:r>
      <w:fldChar w:fldCharType="begin"/>
    </w:r>
    <w:r>
      <w:instrText xml:space="preserve"> PAGE   \* MERGEFORMAT </w:instrText>
    </w:r>
    <w:r>
      <w:fldChar w:fldCharType="separate"/>
    </w:r>
    <w:r w:rsidR="002C5ADB">
      <w:rPr>
        <w:noProof/>
      </w:rPr>
      <w:t>4</w:t>
    </w:r>
    <w:r>
      <w:rPr>
        <w:noProof/>
      </w:rPr>
      <w:fldChar w:fldCharType="end"/>
    </w:r>
    <w:r>
      <w:rPr>
        <w:noProof/>
      </w:rPr>
      <w:br/>
    </w:r>
    <w:r w:rsidR="0098120D">
      <w:rPr>
        <w:noProof/>
      </w:rPr>
      <w:t>February 4, 2019</w:t>
    </w:r>
    <w:r>
      <w:rPr>
        <w:noProof/>
      </w:rPr>
      <w:t xml:space="preserve"> Meeting Minutes</w:t>
    </w:r>
  </w:p>
  <w:p w:rsidR="000B7C01" w:rsidRDefault="000B7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5C9"/>
    <w:multiLevelType w:val="hybridMultilevel"/>
    <w:tmpl w:val="35AC5C7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4FE256DB"/>
    <w:multiLevelType w:val="hybridMultilevel"/>
    <w:tmpl w:val="AEEA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D"/>
    <w:rsid w:val="000034B6"/>
    <w:rsid w:val="000034D9"/>
    <w:rsid w:val="000045E8"/>
    <w:rsid w:val="00005052"/>
    <w:rsid w:val="000066C4"/>
    <w:rsid w:val="000109BD"/>
    <w:rsid w:val="000138B1"/>
    <w:rsid w:val="00020904"/>
    <w:rsid w:val="00022FC2"/>
    <w:rsid w:val="00023E6A"/>
    <w:rsid w:val="0002429A"/>
    <w:rsid w:val="00033A69"/>
    <w:rsid w:val="00035874"/>
    <w:rsid w:val="0003616F"/>
    <w:rsid w:val="000560D2"/>
    <w:rsid w:val="000578F0"/>
    <w:rsid w:val="000611FD"/>
    <w:rsid w:val="00063D8A"/>
    <w:rsid w:val="000712E5"/>
    <w:rsid w:val="00075544"/>
    <w:rsid w:val="00077CAD"/>
    <w:rsid w:val="00077D32"/>
    <w:rsid w:val="000811AE"/>
    <w:rsid w:val="00093CD5"/>
    <w:rsid w:val="00093FDE"/>
    <w:rsid w:val="00096513"/>
    <w:rsid w:val="000A1780"/>
    <w:rsid w:val="000A711E"/>
    <w:rsid w:val="000B55D3"/>
    <w:rsid w:val="000B7C01"/>
    <w:rsid w:val="000C3781"/>
    <w:rsid w:val="000C3B78"/>
    <w:rsid w:val="000C68C1"/>
    <w:rsid w:val="000E2F7C"/>
    <w:rsid w:val="0010082B"/>
    <w:rsid w:val="00107A82"/>
    <w:rsid w:val="001178A3"/>
    <w:rsid w:val="00124A22"/>
    <w:rsid w:val="00124BF4"/>
    <w:rsid w:val="001259B6"/>
    <w:rsid w:val="001261A6"/>
    <w:rsid w:val="0012743B"/>
    <w:rsid w:val="00142893"/>
    <w:rsid w:val="0014537C"/>
    <w:rsid w:val="00145DC3"/>
    <w:rsid w:val="00155F1F"/>
    <w:rsid w:val="00164FC2"/>
    <w:rsid w:val="00177561"/>
    <w:rsid w:val="00190746"/>
    <w:rsid w:val="00191316"/>
    <w:rsid w:val="001A7D36"/>
    <w:rsid w:val="001B64DC"/>
    <w:rsid w:val="001B75D1"/>
    <w:rsid w:val="001C126D"/>
    <w:rsid w:val="001D20F3"/>
    <w:rsid w:val="001E5495"/>
    <w:rsid w:val="001E71BC"/>
    <w:rsid w:val="001F1987"/>
    <w:rsid w:val="0020006E"/>
    <w:rsid w:val="002012A5"/>
    <w:rsid w:val="002064C0"/>
    <w:rsid w:val="0021160E"/>
    <w:rsid w:val="00223AD7"/>
    <w:rsid w:val="0022582E"/>
    <w:rsid w:val="00226759"/>
    <w:rsid w:val="002349DE"/>
    <w:rsid w:val="00240480"/>
    <w:rsid w:val="00242A06"/>
    <w:rsid w:val="002479A4"/>
    <w:rsid w:val="002557C3"/>
    <w:rsid w:val="002614FB"/>
    <w:rsid w:val="002669D9"/>
    <w:rsid w:val="00266EB4"/>
    <w:rsid w:val="002A2754"/>
    <w:rsid w:val="002A5376"/>
    <w:rsid w:val="002B1D06"/>
    <w:rsid w:val="002B3728"/>
    <w:rsid w:val="002C5ADB"/>
    <w:rsid w:val="002C6107"/>
    <w:rsid w:val="002D4548"/>
    <w:rsid w:val="002D593E"/>
    <w:rsid w:val="002E3E31"/>
    <w:rsid w:val="002F31D9"/>
    <w:rsid w:val="002F7661"/>
    <w:rsid w:val="00304646"/>
    <w:rsid w:val="003129E2"/>
    <w:rsid w:val="00317712"/>
    <w:rsid w:val="00330BE1"/>
    <w:rsid w:val="00337829"/>
    <w:rsid w:val="00343C6B"/>
    <w:rsid w:val="00355663"/>
    <w:rsid w:val="00366909"/>
    <w:rsid w:val="003702B8"/>
    <w:rsid w:val="00374D98"/>
    <w:rsid w:val="00380919"/>
    <w:rsid w:val="0038111C"/>
    <w:rsid w:val="00381A54"/>
    <w:rsid w:val="00392CAC"/>
    <w:rsid w:val="0039501D"/>
    <w:rsid w:val="003A29C6"/>
    <w:rsid w:val="003B1402"/>
    <w:rsid w:val="003B7DD5"/>
    <w:rsid w:val="003D7CEB"/>
    <w:rsid w:val="003E2B2A"/>
    <w:rsid w:val="003E4573"/>
    <w:rsid w:val="003F683F"/>
    <w:rsid w:val="004049F6"/>
    <w:rsid w:val="0040540E"/>
    <w:rsid w:val="004148A0"/>
    <w:rsid w:val="00415775"/>
    <w:rsid w:val="00425EEC"/>
    <w:rsid w:val="0042687A"/>
    <w:rsid w:val="00426C36"/>
    <w:rsid w:val="004316A4"/>
    <w:rsid w:val="004355DB"/>
    <w:rsid w:val="00440896"/>
    <w:rsid w:val="0044334A"/>
    <w:rsid w:val="004457F3"/>
    <w:rsid w:val="004503E7"/>
    <w:rsid w:val="00453C1D"/>
    <w:rsid w:val="00454455"/>
    <w:rsid w:val="00461023"/>
    <w:rsid w:val="00461D16"/>
    <w:rsid w:val="00463641"/>
    <w:rsid w:val="0047744D"/>
    <w:rsid w:val="0048234C"/>
    <w:rsid w:val="004A2C1A"/>
    <w:rsid w:val="004A3B19"/>
    <w:rsid w:val="004A4B93"/>
    <w:rsid w:val="004C742A"/>
    <w:rsid w:val="004D39DE"/>
    <w:rsid w:val="004D5F48"/>
    <w:rsid w:val="004E0E49"/>
    <w:rsid w:val="004E100D"/>
    <w:rsid w:val="004E319F"/>
    <w:rsid w:val="004E5C9C"/>
    <w:rsid w:val="004F05F0"/>
    <w:rsid w:val="004F1919"/>
    <w:rsid w:val="00511866"/>
    <w:rsid w:val="00511CBD"/>
    <w:rsid w:val="005339AE"/>
    <w:rsid w:val="00537456"/>
    <w:rsid w:val="00551DB5"/>
    <w:rsid w:val="005535AD"/>
    <w:rsid w:val="00562B42"/>
    <w:rsid w:val="0058456C"/>
    <w:rsid w:val="00585CDF"/>
    <w:rsid w:val="00594994"/>
    <w:rsid w:val="00597509"/>
    <w:rsid w:val="00597DBE"/>
    <w:rsid w:val="005A54DE"/>
    <w:rsid w:val="005A692F"/>
    <w:rsid w:val="005B0DD1"/>
    <w:rsid w:val="005B6EF1"/>
    <w:rsid w:val="005D1690"/>
    <w:rsid w:val="005D52BF"/>
    <w:rsid w:val="005D75FD"/>
    <w:rsid w:val="005E0780"/>
    <w:rsid w:val="005E0B77"/>
    <w:rsid w:val="005E446F"/>
    <w:rsid w:val="005E5671"/>
    <w:rsid w:val="005F414C"/>
    <w:rsid w:val="006033CA"/>
    <w:rsid w:val="00610C9E"/>
    <w:rsid w:val="0062352E"/>
    <w:rsid w:val="00625C78"/>
    <w:rsid w:val="00626A63"/>
    <w:rsid w:val="0063788D"/>
    <w:rsid w:val="0064740E"/>
    <w:rsid w:val="00650C8E"/>
    <w:rsid w:val="006542D3"/>
    <w:rsid w:val="006568F3"/>
    <w:rsid w:val="00660245"/>
    <w:rsid w:val="006608C0"/>
    <w:rsid w:val="00666BF7"/>
    <w:rsid w:val="00692BD5"/>
    <w:rsid w:val="006951A5"/>
    <w:rsid w:val="006A06B7"/>
    <w:rsid w:val="006A1FAF"/>
    <w:rsid w:val="006A6F81"/>
    <w:rsid w:val="006B0167"/>
    <w:rsid w:val="006B0E70"/>
    <w:rsid w:val="006B64F7"/>
    <w:rsid w:val="006C53EF"/>
    <w:rsid w:val="006C659F"/>
    <w:rsid w:val="00700EEF"/>
    <w:rsid w:val="00701E25"/>
    <w:rsid w:val="00703322"/>
    <w:rsid w:val="007177A0"/>
    <w:rsid w:val="00720056"/>
    <w:rsid w:val="007253A6"/>
    <w:rsid w:val="0074250B"/>
    <w:rsid w:val="007504B6"/>
    <w:rsid w:val="00756AE3"/>
    <w:rsid w:val="00762989"/>
    <w:rsid w:val="00762FFB"/>
    <w:rsid w:val="00773A03"/>
    <w:rsid w:val="00796BFA"/>
    <w:rsid w:val="00797C13"/>
    <w:rsid w:val="007B342B"/>
    <w:rsid w:val="007B6BDA"/>
    <w:rsid w:val="007C0956"/>
    <w:rsid w:val="007C15BF"/>
    <w:rsid w:val="007C2098"/>
    <w:rsid w:val="007D3E64"/>
    <w:rsid w:val="007D5150"/>
    <w:rsid w:val="007D5F1F"/>
    <w:rsid w:val="007D6728"/>
    <w:rsid w:val="007E3343"/>
    <w:rsid w:val="007E7B13"/>
    <w:rsid w:val="007F53D6"/>
    <w:rsid w:val="0080122F"/>
    <w:rsid w:val="008138B9"/>
    <w:rsid w:val="00817E05"/>
    <w:rsid w:val="00826E96"/>
    <w:rsid w:val="0082701A"/>
    <w:rsid w:val="008330B5"/>
    <w:rsid w:val="008363AA"/>
    <w:rsid w:val="00851C41"/>
    <w:rsid w:val="00852DC6"/>
    <w:rsid w:val="00855081"/>
    <w:rsid w:val="00863CB0"/>
    <w:rsid w:val="008745A2"/>
    <w:rsid w:val="008950E4"/>
    <w:rsid w:val="008A1516"/>
    <w:rsid w:val="008B6BA9"/>
    <w:rsid w:val="008B76EE"/>
    <w:rsid w:val="008C3B5A"/>
    <w:rsid w:val="008C5763"/>
    <w:rsid w:val="008C6D91"/>
    <w:rsid w:val="008D1124"/>
    <w:rsid w:val="008D1DF0"/>
    <w:rsid w:val="008D57DF"/>
    <w:rsid w:val="008D5DEA"/>
    <w:rsid w:val="008E25BA"/>
    <w:rsid w:val="008E57FB"/>
    <w:rsid w:val="008F3B40"/>
    <w:rsid w:val="009008C5"/>
    <w:rsid w:val="0091056F"/>
    <w:rsid w:val="0094165C"/>
    <w:rsid w:val="00941F58"/>
    <w:rsid w:val="00965CF4"/>
    <w:rsid w:val="00966080"/>
    <w:rsid w:val="009707E5"/>
    <w:rsid w:val="0097580B"/>
    <w:rsid w:val="0098120D"/>
    <w:rsid w:val="00995E9B"/>
    <w:rsid w:val="009A3AD1"/>
    <w:rsid w:val="009A581E"/>
    <w:rsid w:val="009C67D6"/>
    <w:rsid w:val="009D10DF"/>
    <w:rsid w:val="009E62E1"/>
    <w:rsid w:val="009E70A4"/>
    <w:rsid w:val="009F23D7"/>
    <w:rsid w:val="00A02E74"/>
    <w:rsid w:val="00A07B31"/>
    <w:rsid w:val="00A103BF"/>
    <w:rsid w:val="00A17467"/>
    <w:rsid w:val="00A30BFA"/>
    <w:rsid w:val="00A35935"/>
    <w:rsid w:val="00A439F2"/>
    <w:rsid w:val="00A54867"/>
    <w:rsid w:val="00A60645"/>
    <w:rsid w:val="00A741E2"/>
    <w:rsid w:val="00AA4044"/>
    <w:rsid w:val="00AB30D6"/>
    <w:rsid w:val="00AB6D00"/>
    <w:rsid w:val="00AC19BE"/>
    <w:rsid w:val="00AD26BD"/>
    <w:rsid w:val="00AE2C64"/>
    <w:rsid w:val="00AE3544"/>
    <w:rsid w:val="00AE6E1F"/>
    <w:rsid w:val="00AF5B34"/>
    <w:rsid w:val="00B01312"/>
    <w:rsid w:val="00B030A4"/>
    <w:rsid w:val="00B05684"/>
    <w:rsid w:val="00B06F4F"/>
    <w:rsid w:val="00B13427"/>
    <w:rsid w:val="00B16E5F"/>
    <w:rsid w:val="00B21D3E"/>
    <w:rsid w:val="00B2595D"/>
    <w:rsid w:val="00B27292"/>
    <w:rsid w:val="00B33836"/>
    <w:rsid w:val="00B350F8"/>
    <w:rsid w:val="00B362B0"/>
    <w:rsid w:val="00B40112"/>
    <w:rsid w:val="00B40A62"/>
    <w:rsid w:val="00B41F18"/>
    <w:rsid w:val="00B4258E"/>
    <w:rsid w:val="00B449F4"/>
    <w:rsid w:val="00B44EF4"/>
    <w:rsid w:val="00B50619"/>
    <w:rsid w:val="00B52D9A"/>
    <w:rsid w:val="00B5328C"/>
    <w:rsid w:val="00B53A53"/>
    <w:rsid w:val="00B6224C"/>
    <w:rsid w:val="00B62D96"/>
    <w:rsid w:val="00B64D46"/>
    <w:rsid w:val="00B6721E"/>
    <w:rsid w:val="00B7584F"/>
    <w:rsid w:val="00B80D97"/>
    <w:rsid w:val="00B8205B"/>
    <w:rsid w:val="00B85AA8"/>
    <w:rsid w:val="00B94D6B"/>
    <w:rsid w:val="00BB1C99"/>
    <w:rsid w:val="00BC5875"/>
    <w:rsid w:val="00BE532F"/>
    <w:rsid w:val="00BF20F9"/>
    <w:rsid w:val="00C030EA"/>
    <w:rsid w:val="00C04C35"/>
    <w:rsid w:val="00C070D1"/>
    <w:rsid w:val="00C14187"/>
    <w:rsid w:val="00C233F4"/>
    <w:rsid w:val="00C2536E"/>
    <w:rsid w:val="00C254B4"/>
    <w:rsid w:val="00C45394"/>
    <w:rsid w:val="00C54A60"/>
    <w:rsid w:val="00C55760"/>
    <w:rsid w:val="00C659F7"/>
    <w:rsid w:val="00C6770D"/>
    <w:rsid w:val="00C70681"/>
    <w:rsid w:val="00C73C0E"/>
    <w:rsid w:val="00C74613"/>
    <w:rsid w:val="00C76374"/>
    <w:rsid w:val="00C764BC"/>
    <w:rsid w:val="00C809F9"/>
    <w:rsid w:val="00C93317"/>
    <w:rsid w:val="00C97559"/>
    <w:rsid w:val="00CA6018"/>
    <w:rsid w:val="00CA78AB"/>
    <w:rsid w:val="00CB555B"/>
    <w:rsid w:val="00CD3B86"/>
    <w:rsid w:val="00CD4634"/>
    <w:rsid w:val="00CE3A73"/>
    <w:rsid w:val="00CF321F"/>
    <w:rsid w:val="00CF7B26"/>
    <w:rsid w:val="00D042A6"/>
    <w:rsid w:val="00D1652A"/>
    <w:rsid w:val="00D23D40"/>
    <w:rsid w:val="00D35189"/>
    <w:rsid w:val="00D35596"/>
    <w:rsid w:val="00D41CD3"/>
    <w:rsid w:val="00D42FF4"/>
    <w:rsid w:val="00D5166E"/>
    <w:rsid w:val="00D5772F"/>
    <w:rsid w:val="00D658D5"/>
    <w:rsid w:val="00DA3A15"/>
    <w:rsid w:val="00DA5524"/>
    <w:rsid w:val="00DB3C16"/>
    <w:rsid w:val="00DB5925"/>
    <w:rsid w:val="00DD125E"/>
    <w:rsid w:val="00DD5659"/>
    <w:rsid w:val="00DE10D1"/>
    <w:rsid w:val="00DE28C4"/>
    <w:rsid w:val="00DE38A1"/>
    <w:rsid w:val="00DF1990"/>
    <w:rsid w:val="00DF3BD4"/>
    <w:rsid w:val="00DF6C69"/>
    <w:rsid w:val="00E043DC"/>
    <w:rsid w:val="00E14FF6"/>
    <w:rsid w:val="00E17DF3"/>
    <w:rsid w:val="00E2133D"/>
    <w:rsid w:val="00E33A9B"/>
    <w:rsid w:val="00E358DD"/>
    <w:rsid w:val="00E40AFB"/>
    <w:rsid w:val="00E53CCF"/>
    <w:rsid w:val="00E5444B"/>
    <w:rsid w:val="00E626C2"/>
    <w:rsid w:val="00E73E0B"/>
    <w:rsid w:val="00E7438B"/>
    <w:rsid w:val="00E8020B"/>
    <w:rsid w:val="00EB45AB"/>
    <w:rsid w:val="00EC03B4"/>
    <w:rsid w:val="00EC4AB9"/>
    <w:rsid w:val="00ED253D"/>
    <w:rsid w:val="00ED2E40"/>
    <w:rsid w:val="00ED2E52"/>
    <w:rsid w:val="00ED7495"/>
    <w:rsid w:val="00ED76A5"/>
    <w:rsid w:val="00EE0F76"/>
    <w:rsid w:val="00EE5B14"/>
    <w:rsid w:val="00F149F6"/>
    <w:rsid w:val="00F240CB"/>
    <w:rsid w:val="00F424C8"/>
    <w:rsid w:val="00F462E6"/>
    <w:rsid w:val="00F571E9"/>
    <w:rsid w:val="00F62289"/>
    <w:rsid w:val="00F6280E"/>
    <w:rsid w:val="00F62ACC"/>
    <w:rsid w:val="00F678E1"/>
    <w:rsid w:val="00F770F2"/>
    <w:rsid w:val="00F77B5C"/>
    <w:rsid w:val="00F84A01"/>
    <w:rsid w:val="00F86789"/>
    <w:rsid w:val="00F877B0"/>
    <w:rsid w:val="00F94554"/>
    <w:rsid w:val="00FA7084"/>
    <w:rsid w:val="00FB7634"/>
    <w:rsid w:val="00FC4AE3"/>
    <w:rsid w:val="00FC5113"/>
    <w:rsid w:val="00FC5866"/>
    <w:rsid w:val="00FC6D5F"/>
    <w:rsid w:val="00FC7584"/>
    <w:rsid w:val="00FD0F39"/>
    <w:rsid w:val="00FE1DBD"/>
    <w:rsid w:val="00FE1FEB"/>
    <w:rsid w:val="00FE4D40"/>
    <w:rsid w:val="00FF0D94"/>
    <w:rsid w:val="00FF3481"/>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8221F"/>
  <w15:docId w15:val="{D6E120C8-2528-4BAB-B835-567851D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5BF"/>
    <w:pPr>
      <w:framePr w:w="7920" w:h="1980" w:hRule="exact" w:hSpace="180" w:wrap="auto" w:hAnchor="page" w:xAlign="center" w:yAlign="bottom"/>
      <w:spacing w:after="0" w:line="240" w:lineRule="auto"/>
      <w:ind w:left="2880"/>
    </w:pPr>
    <w:rPr>
      <w:rFonts w:eastAsiaTheme="majorEastAsia" w:cstheme="majorBidi"/>
    </w:rPr>
  </w:style>
  <w:style w:type="paragraph" w:styleId="Header">
    <w:name w:val="header"/>
    <w:basedOn w:val="Normal"/>
    <w:link w:val="HeaderChar"/>
    <w:uiPriority w:val="99"/>
    <w:unhideWhenUsed/>
    <w:rsid w:val="000B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01"/>
  </w:style>
  <w:style w:type="paragraph" w:styleId="Footer">
    <w:name w:val="footer"/>
    <w:basedOn w:val="Normal"/>
    <w:link w:val="FooterChar"/>
    <w:uiPriority w:val="99"/>
    <w:unhideWhenUsed/>
    <w:rsid w:val="000B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01"/>
  </w:style>
  <w:style w:type="paragraph" w:styleId="BalloonText">
    <w:name w:val="Balloon Text"/>
    <w:basedOn w:val="Normal"/>
    <w:link w:val="BalloonTextChar"/>
    <w:uiPriority w:val="99"/>
    <w:semiHidden/>
    <w:unhideWhenUsed/>
    <w:rsid w:val="00D6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8D5"/>
    <w:rPr>
      <w:rFonts w:ascii="Tahoma" w:hAnsi="Tahoma" w:cs="Tahoma"/>
      <w:sz w:val="16"/>
      <w:szCs w:val="16"/>
    </w:rPr>
  </w:style>
  <w:style w:type="paragraph" w:styleId="ListParagraph">
    <w:name w:val="List Paragraph"/>
    <w:basedOn w:val="Normal"/>
    <w:uiPriority w:val="34"/>
    <w:qFormat/>
    <w:rsid w:val="005A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999A-D432-49FD-885D-A7FE3B53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 Poulton</dc:creator>
  <cp:lastModifiedBy>Cynthia H. Poulton</cp:lastModifiedBy>
  <cp:revision>12</cp:revision>
  <cp:lastPrinted>2018-06-12T14:08:00Z</cp:lastPrinted>
  <dcterms:created xsi:type="dcterms:W3CDTF">2019-02-05T14:21:00Z</dcterms:created>
  <dcterms:modified xsi:type="dcterms:W3CDTF">2019-02-07T16:27:00Z</dcterms:modified>
</cp:coreProperties>
</file>